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5214" w14:textId="1E8F1949" w:rsidR="00E61525" w:rsidRDefault="00E61525" w:rsidP="00E61525">
      <w:pPr>
        <w:pStyle w:val="Heading2"/>
        <w:jc w:val="right"/>
        <w:rPr>
          <w:lang w:val="en-US"/>
        </w:rPr>
      </w:pPr>
      <w:r>
        <w:rPr>
          <w:noProof/>
          <w:lang w:val="en-US"/>
        </w:rPr>
        <w:drawing>
          <wp:inline distT="0" distB="0" distL="0" distR="0" wp14:anchorId="72C9DAEF" wp14:editId="12601158">
            <wp:extent cx="1276350" cy="940648"/>
            <wp:effectExtent l="0" t="0" r="0" b="0"/>
            <wp:docPr id="578759717" name="Picture 1">
              <a:extLst xmlns:a="http://schemas.openxmlformats.org/drawingml/2006/main">
                <a:ext uri="{FF2B5EF4-FFF2-40B4-BE49-F238E27FC236}">
                  <a16:creationId xmlns:a16="http://schemas.microsoft.com/office/drawing/2014/main" id="{0E338078-FDD8-4124-8EB3-79BBAB184A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59717" name="Picture 578759717"/>
                    <pic:cNvPicPr/>
                  </pic:nvPicPr>
                  <pic:blipFill>
                    <a:blip r:embed="rId8">
                      <a:extLst>
                        <a:ext uri="{28A0092B-C50C-407E-A947-70E740481C1C}">
                          <a14:useLocalDpi xmlns:a14="http://schemas.microsoft.com/office/drawing/2010/main" val="0"/>
                        </a:ext>
                      </a:extLst>
                    </a:blip>
                    <a:stretch>
                      <a:fillRect/>
                    </a:stretch>
                  </pic:blipFill>
                  <pic:spPr>
                    <a:xfrm>
                      <a:off x="0" y="0"/>
                      <a:ext cx="1308435" cy="964294"/>
                    </a:xfrm>
                    <a:prstGeom prst="rect">
                      <a:avLst/>
                    </a:prstGeom>
                  </pic:spPr>
                </pic:pic>
              </a:graphicData>
            </a:graphic>
          </wp:inline>
        </w:drawing>
      </w:r>
    </w:p>
    <w:p w14:paraId="38577987" w14:textId="77777777" w:rsidR="00164FA4" w:rsidRPr="00164FA4" w:rsidRDefault="00164FA4" w:rsidP="00164FA4">
      <w:pPr>
        <w:spacing w:line="259" w:lineRule="auto"/>
        <w:jc w:val="center"/>
        <w:rPr>
          <w:rFonts w:ascii="Aptos" w:eastAsia="Aptos" w:hAnsi="Aptos" w:cs="Times New Roman"/>
          <w:color w:val="0F4761"/>
          <w:sz w:val="28"/>
          <w:szCs w:val="28"/>
          <w:lang w:val="mi-NZ"/>
        </w:rPr>
      </w:pPr>
      <w:r w:rsidRPr="00164FA4">
        <w:rPr>
          <w:rFonts w:ascii="Aptos" w:eastAsia="Aptos" w:hAnsi="Aptos" w:cs="Times New Roman"/>
          <w:color w:val="0F4761"/>
          <w:sz w:val="28"/>
          <w:szCs w:val="28"/>
          <w:lang w:val="mi-NZ"/>
        </w:rPr>
        <w:t xml:space="preserve">62nd Annual General </w:t>
      </w:r>
      <w:r w:rsidRPr="00164FA4">
        <w:rPr>
          <w:rFonts w:ascii="Aptos" w:eastAsia="Aptos" w:hAnsi="Aptos" w:cs="Times New Roman"/>
          <w:color w:val="0F4761"/>
          <w:sz w:val="28"/>
          <w:szCs w:val="28"/>
          <w:lang w:val="en-US"/>
        </w:rPr>
        <w:t>Meeting</w:t>
      </w:r>
      <w:r w:rsidRPr="00164FA4">
        <w:rPr>
          <w:rFonts w:ascii="Aptos" w:eastAsia="Aptos" w:hAnsi="Aptos" w:cs="Times New Roman"/>
          <w:color w:val="0F4761"/>
          <w:sz w:val="28"/>
          <w:szCs w:val="28"/>
          <w:lang w:val="mi-NZ"/>
        </w:rPr>
        <w:t xml:space="preserve"> of Wellington Multiple Sclerosis Society</w:t>
      </w:r>
    </w:p>
    <w:p w14:paraId="0EDE01CB" w14:textId="77777777" w:rsidR="00164FA4" w:rsidRPr="00164FA4" w:rsidRDefault="00164FA4" w:rsidP="00164FA4">
      <w:pPr>
        <w:spacing w:line="259" w:lineRule="auto"/>
        <w:jc w:val="center"/>
        <w:rPr>
          <w:rFonts w:ascii="Aptos" w:eastAsia="Aptos" w:hAnsi="Aptos" w:cs="Times New Roman"/>
          <w:color w:val="0F4761"/>
          <w:lang w:val="mi-NZ"/>
        </w:rPr>
      </w:pPr>
      <w:r w:rsidRPr="00164FA4">
        <w:rPr>
          <w:rFonts w:ascii="Aptos" w:eastAsia="Aptos" w:hAnsi="Aptos" w:cs="Times New Roman"/>
          <w:color w:val="0F4761"/>
          <w:lang w:val="mi-NZ"/>
        </w:rPr>
        <w:t xml:space="preserve">16 </w:t>
      </w:r>
      <w:r w:rsidRPr="00164FA4">
        <w:rPr>
          <w:rFonts w:ascii="Aptos" w:eastAsia="Aptos" w:hAnsi="Aptos" w:cs="Times New Roman"/>
          <w:color w:val="0F4761"/>
          <w:lang w:val="en-US"/>
        </w:rPr>
        <w:t>May</w:t>
      </w:r>
      <w:r w:rsidRPr="00164FA4">
        <w:rPr>
          <w:rFonts w:ascii="Aptos" w:eastAsia="Aptos" w:hAnsi="Aptos" w:cs="Times New Roman"/>
          <w:color w:val="0F4761"/>
          <w:lang w:val="mi-NZ"/>
        </w:rPr>
        <w:t xml:space="preserve"> 2026</w:t>
      </w:r>
    </w:p>
    <w:p w14:paraId="75F78E34" w14:textId="694887E2" w:rsidR="00164FA4" w:rsidRPr="00164FA4" w:rsidRDefault="00164FA4" w:rsidP="00164FA4">
      <w:pPr>
        <w:spacing w:line="259" w:lineRule="auto"/>
        <w:jc w:val="center"/>
        <w:rPr>
          <w:rFonts w:ascii="Aptos" w:eastAsia="Aptos" w:hAnsi="Aptos" w:cs="Times New Roman"/>
          <w:b/>
          <w:bCs/>
          <w:color w:val="0F4761"/>
          <w:sz w:val="32"/>
          <w:szCs w:val="32"/>
          <w:lang w:val="mi-NZ"/>
        </w:rPr>
      </w:pPr>
      <w:r>
        <w:rPr>
          <w:rFonts w:ascii="Aptos" w:eastAsia="Aptos" w:hAnsi="Aptos" w:cs="Times New Roman"/>
          <w:b/>
          <w:bCs/>
          <w:color w:val="0F4761"/>
          <w:sz w:val="32"/>
          <w:szCs w:val="32"/>
          <w:lang w:val="en-US"/>
        </w:rPr>
        <w:t xml:space="preserve">Operations </w:t>
      </w:r>
      <w:r w:rsidRPr="00164FA4">
        <w:rPr>
          <w:rFonts w:ascii="Aptos" w:eastAsia="Aptos" w:hAnsi="Aptos" w:cs="Times New Roman"/>
          <w:b/>
          <w:bCs/>
          <w:color w:val="0F4761"/>
          <w:sz w:val="32"/>
          <w:szCs w:val="32"/>
          <w:lang w:val="mi-NZ"/>
        </w:rPr>
        <w:t>Report</w:t>
      </w:r>
    </w:p>
    <w:p w14:paraId="52576242" w14:textId="559A0A89" w:rsidR="00E61525" w:rsidRDefault="00E61525">
      <w:pPr>
        <w:rPr>
          <w:lang w:val="en-US"/>
        </w:rPr>
      </w:pPr>
      <w:proofErr w:type="spellStart"/>
      <w:r>
        <w:rPr>
          <w:lang w:val="en-US"/>
        </w:rPr>
        <w:t>Tēnā</w:t>
      </w:r>
      <w:proofErr w:type="spellEnd"/>
      <w:r>
        <w:rPr>
          <w:lang w:val="en-US"/>
        </w:rPr>
        <w:t xml:space="preserve"> koutou </w:t>
      </w:r>
      <w:proofErr w:type="spellStart"/>
      <w:r>
        <w:rPr>
          <w:lang w:val="en-US"/>
        </w:rPr>
        <w:t>katoa</w:t>
      </w:r>
      <w:proofErr w:type="spellEnd"/>
      <w:r w:rsidR="00D405C5">
        <w:rPr>
          <w:lang w:val="en-US"/>
        </w:rPr>
        <w:t>,</w:t>
      </w:r>
    </w:p>
    <w:p w14:paraId="2CCF8E70" w14:textId="466E9319" w:rsidR="0051566B" w:rsidRDefault="0051566B">
      <w:pPr>
        <w:rPr>
          <w:i/>
          <w:iCs/>
          <w:lang w:val="en-US"/>
        </w:rPr>
      </w:pPr>
      <w:r w:rsidRPr="0051566B">
        <w:rPr>
          <w:i/>
          <w:iCs/>
          <w:lang w:val="en-US"/>
        </w:rPr>
        <w:t xml:space="preserve">He mihi </w:t>
      </w:r>
      <w:proofErr w:type="spellStart"/>
      <w:r w:rsidRPr="0051566B">
        <w:rPr>
          <w:i/>
          <w:iCs/>
          <w:lang w:val="en-US"/>
        </w:rPr>
        <w:t>tēnei</w:t>
      </w:r>
      <w:proofErr w:type="spellEnd"/>
      <w:r w:rsidRPr="0051566B">
        <w:rPr>
          <w:i/>
          <w:iCs/>
          <w:lang w:val="en-US"/>
        </w:rPr>
        <w:t xml:space="preserve"> ki a kouto</w:t>
      </w:r>
      <w:r>
        <w:rPr>
          <w:i/>
          <w:iCs/>
          <w:lang w:val="en-US"/>
        </w:rPr>
        <w:t>u</w:t>
      </w:r>
      <w:r w:rsidRPr="0051566B">
        <w:rPr>
          <w:i/>
          <w:iCs/>
          <w:lang w:val="en-US"/>
        </w:rPr>
        <w:t xml:space="preserve"> </w:t>
      </w:r>
      <w:proofErr w:type="spellStart"/>
      <w:r>
        <w:rPr>
          <w:i/>
          <w:iCs/>
          <w:lang w:val="en-US"/>
        </w:rPr>
        <w:t>katoa</w:t>
      </w:r>
      <w:proofErr w:type="spellEnd"/>
      <w:r w:rsidRPr="0051566B">
        <w:rPr>
          <w:i/>
          <w:iCs/>
          <w:lang w:val="en-US"/>
        </w:rPr>
        <w:t xml:space="preserve"> e </w:t>
      </w:r>
      <w:proofErr w:type="spellStart"/>
      <w:r w:rsidRPr="0051566B">
        <w:rPr>
          <w:i/>
          <w:iCs/>
          <w:lang w:val="en-US"/>
        </w:rPr>
        <w:t>tautoki</w:t>
      </w:r>
      <w:proofErr w:type="spellEnd"/>
      <w:r w:rsidRPr="0051566B">
        <w:rPr>
          <w:i/>
          <w:iCs/>
          <w:lang w:val="en-US"/>
        </w:rPr>
        <w:t xml:space="preserve"> </w:t>
      </w:r>
      <w:proofErr w:type="spellStart"/>
      <w:r w:rsidRPr="0051566B">
        <w:rPr>
          <w:i/>
          <w:iCs/>
          <w:lang w:val="en-US"/>
        </w:rPr>
        <w:t>nei</w:t>
      </w:r>
      <w:proofErr w:type="spellEnd"/>
      <w:r w:rsidRPr="0051566B">
        <w:rPr>
          <w:i/>
          <w:iCs/>
          <w:lang w:val="en-US"/>
        </w:rPr>
        <w:t xml:space="preserve"> I </w:t>
      </w:r>
      <w:proofErr w:type="spellStart"/>
      <w:r w:rsidRPr="0051566B">
        <w:rPr>
          <w:i/>
          <w:iCs/>
          <w:lang w:val="en-US"/>
        </w:rPr>
        <w:t>te</w:t>
      </w:r>
      <w:proofErr w:type="spellEnd"/>
      <w:r w:rsidRPr="0051566B">
        <w:rPr>
          <w:i/>
          <w:iCs/>
          <w:lang w:val="en-US"/>
        </w:rPr>
        <w:t xml:space="preserve"> Kaupapa ō Wellington MS. Ngā mihi </w:t>
      </w:r>
      <w:proofErr w:type="spellStart"/>
      <w:r w:rsidRPr="0051566B">
        <w:rPr>
          <w:i/>
          <w:iCs/>
          <w:lang w:val="en-US"/>
        </w:rPr>
        <w:t>nui</w:t>
      </w:r>
      <w:proofErr w:type="spellEnd"/>
      <w:r w:rsidRPr="0051566B">
        <w:rPr>
          <w:i/>
          <w:iCs/>
          <w:lang w:val="en-US"/>
        </w:rPr>
        <w:t xml:space="preserve"> </w:t>
      </w:r>
      <w:proofErr w:type="spellStart"/>
      <w:r w:rsidRPr="0051566B">
        <w:rPr>
          <w:i/>
          <w:iCs/>
          <w:lang w:val="en-US"/>
        </w:rPr>
        <w:t>mō</w:t>
      </w:r>
      <w:proofErr w:type="spellEnd"/>
      <w:r w:rsidRPr="0051566B">
        <w:rPr>
          <w:i/>
          <w:iCs/>
          <w:lang w:val="en-US"/>
        </w:rPr>
        <w:t xml:space="preserve"> </w:t>
      </w:r>
      <w:proofErr w:type="spellStart"/>
      <w:r w:rsidRPr="0051566B">
        <w:rPr>
          <w:i/>
          <w:iCs/>
          <w:lang w:val="en-US"/>
        </w:rPr>
        <w:t>tō</w:t>
      </w:r>
      <w:proofErr w:type="spellEnd"/>
      <w:r w:rsidRPr="0051566B">
        <w:rPr>
          <w:i/>
          <w:iCs/>
          <w:lang w:val="en-US"/>
        </w:rPr>
        <w:t xml:space="preserve"> koutou kaha, </w:t>
      </w:r>
      <w:proofErr w:type="spellStart"/>
      <w:r w:rsidRPr="0051566B">
        <w:rPr>
          <w:i/>
          <w:iCs/>
          <w:lang w:val="en-US"/>
        </w:rPr>
        <w:t>tō</w:t>
      </w:r>
      <w:proofErr w:type="spellEnd"/>
      <w:r w:rsidRPr="0051566B">
        <w:rPr>
          <w:i/>
          <w:iCs/>
          <w:lang w:val="en-US"/>
        </w:rPr>
        <w:t xml:space="preserve"> koutou Manaaki I </w:t>
      </w:r>
      <w:proofErr w:type="spellStart"/>
      <w:r w:rsidRPr="0051566B">
        <w:rPr>
          <w:i/>
          <w:iCs/>
          <w:lang w:val="en-US"/>
        </w:rPr>
        <w:t>te</w:t>
      </w:r>
      <w:proofErr w:type="spellEnd"/>
      <w:r w:rsidRPr="0051566B">
        <w:rPr>
          <w:i/>
          <w:iCs/>
          <w:lang w:val="en-US"/>
        </w:rPr>
        <w:t xml:space="preserve"> </w:t>
      </w:r>
      <w:proofErr w:type="spellStart"/>
      <w:r w:rsidRPr="0051566B">
        <w:rPr>
          <w:i/>
          <w:iCs/>
          <w:lang w:val="en-US"/>
        </w:rPr>
        <w:t>hunga</w:t>
      </w:r>
      <w:proofErr w:type="spellEnd"/>
      <w:r w:rsidRPr="0051566B">
        <w:rPr>
          <w:i/>
          <w:iCs/>
          <w:lang w:val="en-US"/>
        </w:rPr>
        <w:t xml:space="preserve"> e </w:t>
      </w:r>
      <w:proofErr w:type="spellStart"/>
      <w:r w:rsidRPr="0051566B">
        <w:rPr>
          <w:i/>
          <w:iCs/>
          <w:lang w:val="en-US"/>
        </w:rPr>
        <w:t>noho</w:t>
      </w:r>
      <w:proofErr w:type="spellEnd"/>
      <w:r w:rsidRPr="0051566B">
        <w:rPr>
          <w:i/>
          <w:iCs/>
          <w:lang w:val="en-US"/>
        </w:rPr>
        <w:t xml:space="preserve"> ana me </w:t>
      </w:r>
      <w:proofErr w:type="spellStart"/>
      <w:r w:rsidRPr="0051566B">
        <w:rPr>
          <w:i/>
          <w:iCs/>
          <w:lang w:val="en-US"/>
        </w:rPr>
        <w:t>te</w:t>
      </w:r>
      <w:proofErr w:type="spellEnd"/>
      <w:r w:rsidRPr="0051566B">
        <w:rPr>
          <w:i/>
          <w:iCs/>
          <w:lang w:val="en-US"/>
        </w:rPr>
        <w:t xml:space="preserve"> mate MS.</w:t>
      </w:r>
    </w:p>
    <w:p w14:paraId="03DAB578" w14:textId="415053E2" w:rsidR="0051566B" w:rsidRPr="0051566B" w:rsidRDefault="0051566B">
      <w:pPr>
        <w:rPr>
          <w:lang w:val="en-US"/>
        </w:rPr>
      </w:pPr>
      <w:r>
        <w:rPr>
          <w:lang w:val="en-US"/>
        </w:rPr>
        <w:t>Greetings to everyone who supports our Kaupapa, the shared purpose and values behind what we do, people with MS and those supporting people living with MS. We acknowledge you</w:t>
      </w:r>
      <w:r w:rsidR="41D96028" w:rsidRPr="61830EDF">
        <w:rPr>
          <w:lang w:val="en-US"/>
        </w:rPr>
        <w:t>.</w:t>
      </w:r>
    </w:p>
    <w:p w14:paraId="1D1BCEA3" w14:textId="36DDABAE" w:rsidR="00C06A9E" w:rsidRPr="00B60D5C" w:rsidRDefault="0051566B">
      <w:r>
        <w:rPr>
          <w:i/>
          <w:iCs/>
        </w:rPr>
        <w:t>_________________________________________________________________________________</w:t>
      </w:r>
      <w:r w:rsidR="00D43558">
        <w:rPr>
          <w:lang w:val="en-US"/>
        </w:rPr>
        <w:t xml:space="preserve">This last year has been an exciting year of growth. We farewelled Lead Community Advisor Philippa who moved with her partner to follow new </w:t>
      </w:r>
      <w:r w:rsidR="002943C0">
        <w:rPr>
          <w:lang w:val="en-US"/>
        </w:rPr>
        <w:t>pursuits and</w:t>
      </w:r>
      <w:r w:rsidR="00D43558">
        <w:rPr>
          <w:lang w:val="en-US"/>
        </w:rPr>
        <w:t xml:space="preserve"> welcomed Debs Phillips into the role in June 2025. Debs is a Registered Nurse who has experience in health management and leadership and setting up new initiatives. She has worked in mental health, community and family health and recently completed her </w:t>
      </w:r>
      <w:proofErr w:type="spellStart"/>
      <w:r w:rsidR="00D43558">
        <w:rPr>
          <w:lang w:val="en-US"/>
        </w:rPr>
        <w:t>PostGraduate</w:t>
      </w:r>
      <w:proofErr w:type="spellEnd"/>
      <w:r w:rsidR="00D43558">
        <w:rPr>
          <w:lang w:val="en-US"/>
        </w:rPr>
        <w:t xml:space="preserve"> Diploma in Nursing, working towards a Masters in Nursing.</w:t>
      </w:r>
    </w:p>
    <w:p w14:paraId="0C4A5F5E" w14:textId="18CA8C4E" w:rsidR="00F469A5" w:rsidRDefault="00F469A5">
      <w:pPr>
        <w:rPr>
          <w:lang w:val="en-US"/>
        </w:rPr>
      </w:pPr>
      <w:r>
        <w:rPr>
          <w:lang w:val="en-US"/>
        </w:rPr>
        <w:t xml:space="preserve">Community Advisor Maria </w:t>
      </w:r>
      <w:r w:rsidRPr="01C8F2A2">
        <w:rPr>
          <w:lang w:val="en-US"/>
        </w:rPr>
        <w:t>Luisa</w:t>
      </w:r>
      <w:r>
        <w:rPr>
          <w:lang w:val="en-US"/>
        </w:rPr>
        <w:t xml:space="preserve"> </w:t>
      </w:r>
      <w:r w:rsidR="002943C0">
        <w:rPr>
          <w:lang w:val="en-US"/>
        </w:rPr>
        <w:t xml:space="preserve">Suarez, has both </w:t>
      </w:r>
      <w:r>
        <w:rPr>
          <w:lang w:val="en-US"/>
        </w:rPr>
        <w:t xml:space="preserve">experience </w:t>
      </w:r>
      <w:r w:rsidR="002943C0">
        <w:rPr>
          <w:lang w:val="en-US"/>
        </w:rPr>
        <w:t>and passion in</w:t>
      </w:r>
      <w:r>
        <w:rPr>
          <w:lang w:val="en-US"/>
        </w:rPr>
        <w:t xml:space="preserve"> adaptive equipment</w:t>
      </w:r>
      <w:r w:rsidR="002943C0">
        <w:rPr>
          <w:lang w:val="en-US"/>
        </w:rPr>
        <w:t>, s</w:t>
      </w:r>
      <w:r>
        <w:rPr>
          <w:lang w:val="en-US"/>
        </w:rPr>
        <w:t>upporting people with disability information and advisory service</w:t>
      </w:r>
      <w:r w:rsidR="002943C0">
        <w:rPr>
          <w:lang w:val="en-US"/>
        </w:rPr>
        <w:t>. Maria Luisa has worked hard at keeping clients the center of our work. Her heart is for people, and we thank her for this passion.</w:t>
      </w:r>
      <w:r>
        <w:rPr>
          <w:lang w:val="en-US"/>
        </w:rPr>
        <w:t xml:space="preserve"> Debs and Maria Luisa make up a dynamic team of Community Advisors ready to support our clients and members.</w:t>
      </w:r>
    </w:p>
    <w:p w14:paraId="6B7005B9" w14:textId="71559569" w:rsidR="00F469A5" w:rsidRDefault="00F469A5">
      <w:pPr>
        <w:rPr>
          <w:lang w:val="en-US"/>
        </w:rPr>
      </w:pPr>
      <w:r>
        <w:rPr>
          <w:lang w:val="en-US"/>
        </w:rPr>
        <w:t xml:space="preserve">Suzie Linton is well known to you and is the backbone of securing funding grants to keep our free </w:t>
      </w:r>
      <w:r w:rsidR="002943C0">
        <w:rPr>
          <w:lang w:val="en-US"/>
        </w:rPr>
        <w:t xml:space="preserve">Community Advisory </w:t>
      </w:r>
      <w:r>
        <w:rPr>
          <w:lang w:val="en-US"/>
        </w:rPr>
        <w:t xml:space="preserve">service running. Her inside knowledge and vast background in funding applications, alongside her expertise in communications at all </w:t>
      </w:r>
      <w:r w:rsidR="002943C0">
        <w:rPr>
          <w:lang w:val="en-US"/>
        </w:rPr>
        <w:t>levels,</w:t>
      </w:r>
      <w:r>
        <w:rPr>
          <w:lang w:val="en-US"/>
        </w:rPr>
        <w:t xml:space="preserve"> is invaluable. Suzie has been incredibly patient and supportive with two new Community Advisors starting </w:t>
      </w:r>
      <w:r w:rsidR="002943C0">
        <w:rPr>
          <w:lang w:val="en-US"/>
        </w:rPr>
        <w:t xml:space="preserve">in 2025 </w:t>
      </w:r>
      <w:r>
        <w:rPr>
          <w:lang w:val="en-US"/>
        </w:rPr>
        <w:t>and seemed to know the answer to all of our questions both big and small – thank you Suzie for being so supportive to</w:t>
      </w:r>
      <w:r w:rsidR="000F1068">
        <w:rPr>
          <w:lang w:val="en-US"/>
        </w:rPr>
        <w:t xml:space="preserve"> </w:t>
      </w:r>
      <w:r w:rsidR="00421A4B">
        <w:rPr>
          <w:lang w:val="en-US"/>
        </w:rPr>
        <w:t xml:space="preserve">the team </w:t>
      </w:r>
      <w:r w:rsidR="00C20D9B">
        <w:rPr>
          <w:lang w:val="en-US"/>
        </w:rPr>
        <w:t>duri</w:t>
      </w:r>
      <w:r w:rsidR="008735DE">
        <w:rPr>
          <w:lang w:val="en-US"/>
        </w:rPr>
        <w:t xml:space="preserve">ng </w:t>
      </w:r>
      <w:r w:rsidR="002F1AF5">
        <w:rPr>
          <w:lang w:val="en-US"/>
        </w:rPr>
        <w:t xml:space="preserve">a </w:t>
      </w:r>
      <w:r w:rsidR="003449BB">
        <w:rPr>
          <w:lang w:val="en-US"/>
        </w:rPr>
        <w:t>per</w:t>
      </w:r>
      <w:r w:rsidR="006F39FF">
        <w:rPr>
          <w:lang w:val="en-US"/>
        </w:rPr>
        <w:t xml:space="preserve">iod of </w:t>
      </w:r>
      <w:r w:rsidR="002C5C6A">
        <w:rPr>
          <w:lang w:val="en-US"/>
        </w:rPr>
        <w:t>trans</w:t>
      </w:r>
      <w:r w:rsidR="000564CF">
        <w:rPr>
          <w:lang w:val="en-US"/>
        </w:rPr>
        <w:t>ition</w:t>
      </w:r>
      <w:r>
        <w:rPr>
          <w:lang w:val="en-US"/>
        </w:rPr>
        <w:t>.</w:t>
      </w:r>
    </w:p>
    <w:p w14:paraId="61FA3FD6" w14:textId="30290E7F" w:rsidR="00F469A5" w:rsidRDefault="00F469A5">
      <w:pPr>
        <w:rPr>
          <w:lang w:val="en-US"/>
        </w:rPr>
      </w:pPr>
      <w:r>
        <w:rPr>
          <w:lang w:val="en-US"/>
        </w:rPr>
        <w:t>We are in a wonderful position to have a Committee who are</w:t>
      </w:r>
      <w:r w:rsidR="002943C0">
        <w:rPr>
          <w:lang w:val="en-US"/>
        </w:rPr>
        <w:t xml:space="preserve"> active in their work and very approachable. The Committee is a group of diverse people who are open to new ideas and new ways of working, flexible and informative with a variety of viewpoints, </w:t>
      </w:r>
      <w:r w:rsidR="002943C0">
        <w:rPr>
          <w:lang w:val="en-US"/>
        </w:rPr>
        <w:lastRenderedPageBreak/>
        <w:t>experiences and backgrounds. Our Committee hear us, acknowledge staff and most importantly, work with us as we support people with MS and their whānau to live their best lives.</w:t>
      </w:r>
    </w:p>
    <w:p w14:paraId="362DF82D" w14:textId="6F207F18" w:rsidR="004C00D6" w:rsidRDefault="004C00D6">
      <w:pPr>
        <w:rPr>
          <w:lang w:val="en-US"/>
        </w:rPr>
      </w:pPr>
      <w:r>
        <w:rPr>
          <w:lang w:val="en-US"/>
        </w:rPr>
        <w:t xml:space="preserve">Our membership base is growing and is made up of people with MS, their friends and family. We support people from just south of the Ōtaki river (around Te Horo), all the way into Wellington, out through Lower and Upper Hutt and over into the Wairarapa as far as Masterton. We have good relationships with MS Nurse Imogen and are building strong connections with Allied Health (Physio, OT </w:t>
      </w:r>
      <w:proofErr w:type="spellStart"/>
      <w:r>
        <w:rPr>
          <w:lang w:val="en-US"/>
        </w:rPr>
        <w:t>etc</w:t>
      </w:r>
      <w:proofErr w:type="spellEnd"/>
      <w:r>
        <w:rPr>
          <w:lang w:val="en-US"/>
        </w:rPr>
        <w:t>).</w:t>
      </w:r>
    </w:p>
    <w:p w14:paraId="108BED9A" w14:textId="527C4EBC" w:rsidR="004C00D6" w:rsidRDefault="004C00D6">
      <w:pPr>
        <w:rPr>
          <w:lang w:val="en-US"/>
        </w:rPr>
      </w:pPr>
      <w:r>
        <w:rPr>
          <w:lang w:val="en-US"/>
        </w:rPr>
        <w:t xml:space="preserve">We currently have nine coffee support groups going over </w:t>
      </w:r>
      <w:r w:rsidR="76EAB0D8" w:rsidRPr="6B71E213">
        <w:rPr>
          <w:lang w:val="en-US"/>
        </w:rPr>
        <w:t>these</w:t>
      </w:r>
      <w:r>
        <w:rPr>
          <w:lang w:val="en-US"/>
        </w:rPr>
        <w:t xml:space="preserve"> geographical areas. Between 6-12 people attend each group monthly. The groups are for social connection and support, and people report appreciation for being able to share their MS journey with people who “get it”. We are always open to hearing new ideas about how you would like the groups to be run.</w:t>
      </w:r>
    </w:p>
    <w:p w14:paraId="61AFF0DD" w14:textId="142423F2" w:rsidR="004C00D6" w:rsidRDefault="004C00D6">
      <w:pPr>
        <w:rPr>
          <w:lang w:val="en-US"/>
        </w:rPr>
      </w:pPr>
      <w:r>
        <w:rPr>
          <w:lang w:val="en-US"/>
        </w:rPr>
        <w:t>New initiatives include</w:t>
      </w:r>
      <w:r w:rsidRPr="6B71E213">
        <w:rPr>
          <w:lang w:val="en-US"/>
        </w:rPr>
        <w:t xml:space="preserve"> </w:t>
      </w:r>
      <w:r w:rsidR="477643A6" w:rsidRPr="6B71E213">
        <w:rPr>
          <w:lang w:val="en-US"/>
        </w:rPr>
        <w:t>a</w:t>
      </w:r>
      <w:r>
        <w:rPr>
          <w:lang w:val="en-US"/>
        </w:rPr>
        <w:t xml:space="preserve"> group for people newly diagnosed with MS, run by Maria Luisa, and an evening online group hosted by Debs. Something exciting is a pilot Music Group which will be held in Lower Hutt</w:t>
      </w:r>
      <w:r w:rsidR="00305B1E">
        <w:rPr>
          <w:lang w:val="en-US"/>
        </w:rPr>
        <w:t>, which we were successful in receiving a grant through Hutt Mana Charitable Trust to help set this up</w:t>
      </w:r>
      <w:r>
        <w:rPr>
          <w:lang w:val="en-US"/>
        </w:rPr>
        <w:t xml:space="preserve">. This was birthed </w:t>
      </w:r>
      <w:r w:rsidR="00305B1E">
        <w:rPr>
          <w:lang w:val="en-US"/>
        </w:rPr>
        <w:t xml:space="preserve">from hearing from </w:t>
      </w:r>
      <w:proofErr w:type="spellStart"/>
      <w:r w:rsidR="00305B1E">
        <w:rPr>
          <w:lang w:val="en-US"/>
        </w:rPr>
        <w:t>PwMS</w:t>
      </w:r>
      <w:proofErr w:type="spellEnd"/>
      <w:r w:rsidR="00305B1E">
        <w:rPr>
          <w:lang w:val="en-US"/>
        </w:rPr>
        <w:t xml:space="preserve"> who have stopped singing or playing their instrument due to MS. There are multiple studies around the benefits of singing together and making music together. These groups are for anyone with MS, regardless of your musical ability. People are encouraged to bring their instrument if they have one, or bring their singing voice, their love for music and being together. We aim for this group to start soon.</w:t>
      </w:r>
    </w:p>
    <w:p w14:paraId="6822EF2C" w14:textId="70FA145F" w:rsidR="00402360" w:rsidRDefault="1DD00FF6">
      <w:pPr>
        <w:rPr>
          <w:lang w:val="en-US"/>
        </w:rPr>
      </w:pPr>
      <w:r w:rsidRPr="7B01AA99">
        <w:rPr>
          <w:lang w:val="en-US"/>
        </w:rPr>
        <w:t xml:space="preserve">We </w:t>
      </w:r>
      <w:r w:rsidR="00E42FB6">
        <w:rPr>
          <w:lang w:val="en-US"/>
        </w:rPr>
        <w:t xml:space="preserve">have </w:t>
      </w:r>
      <w:r w:rsidR="009238AD">
        <w:rPr>
          <w:lang w:val="en-US"/>
        </w:rPr>
        <w:t xml:space="preserve">recently </w:t>
      </w:r>
      <w:r w:rsidR="00E42FB6">
        <w:rPr>
          <w:lang w:val="en-US"/>
        </w:rPr>
        <w:t xml:space="preserve">received </w:t>
      </w:r>
      <w:r w:rsidR="009238AD">
        <w:rPr>
          <w:lang w:val="en-US"/>
        </w:rPr>
        <w:t xml:space="preserve">funding to purchase </w:t>
      </w:r>
      <w:r w:rsidRPr="7B01AA99">
        <w:rPr>
          <w:lang w:val="en-US"/>
        </w:rPr>
        <w:t xml:space="preserve">some branded </w:t>
      </w:r>
      <w:r w:rsidR="2B87C80A" w:rsidRPr="7B01AA99">
        <w:rPr>
          <w:lang w:val="en-US"/>
        </w:rPr>
        <w:t>workwear</w:t>
      </w:r>
      <w:r w:rsidRPr="7B01AA99">
        <w:rPr>
          <w:lang w:val="en-US"/>
        </w:rPr>
        <w:t xml:space="preserve"> which will be able to be used in a variety of settings. It can help with identification for new clients when visiting at home, and to help keep a professional image when out and about in the community, giving presentations or education sessions to outside groups.</w:t>
      </w:r>
    </w:p>
    <w:p w14:paraId="4839503B" w14:textId="789B5658" w:rsidR="00305B1E" w:rsidRDefault="00305B1E">
      <w:pPr>
        <w:rPr>
          <w:lang w:val="en-US"/>
        </w:rPr>
      </w:pPr>
      <w:r w:rsidRPr="43F9B703">
        <w:rPr>
          <w:lang w:val="en-US"/>
        </w:rPr>
        <w:t>Maria Luisa, Debs and Suzie have a love for learning and attend</w:t>
      </w:r>
      <w:r w:rsidR="52DD4FE1" w:rsidRPr="43F9B703">
        <w:rPr>
          <w:lang w:val="en-US"/>
        </w:rPr>
        <w:t>ing</w:t>
      </w:r>
      <w:r w:rsidRPr="43F9B703">
        <w:rPr>
          <w:lang w:val="en-US"/>
        </w:rPr>
        <w:t xml:space="preserve"> as many education sessions as possible. Community Advisors have attended conferences with other CA’s and the MSNA (MS Nurses Australia) conference that was held in New Zealand in 2025. This was an opportunity to learn about research happening around MS including MS and menopause, bowel and bladder health. </w:t>
      </w:r>
      <w:r w:rsidR="5D24A26C" w:rsidRPr="43F9B703">
        <w:rPr>
          <w:lang w:val="en-US"/>
        </w:rPr>
        <w:t>As a team, w</w:t>
      </w:r>
      <w:r w:rsidRPr="43F9B703">
        <w:rPr>
          <w:lang w:val="en-US"/>
        </w:rPr>
        <w:t>e were also privileged to</w:t>
      </w:r>
      <w:r w:rsidR="00E61525" w:rsidRPr="43F9B703">
        <w:rPr>
          <w:lang w:val="en-US"/>
        </w:rPr>
        <w:t xml:space="preserve"> attend Parliament recently to listen to expert minds speak around brain health and neurology in NZ. We were pleased to see that some of our members were able to attend this special event.</w:t>
      </w:r>
    </w:p>
    <w:p w14:paraId="1DC367E8" w14:textId="7E447879" w:rsidR="00402360" w:rsidRDefault="00402360">
      <w:pPr>
        <w:rPr>
          <w:lang w:val="en-US"/>
        </w:rPr>
      </w:pPr>
      <w:r>
        <w:rPr>
          <w:lang w:val="en-US"/>
        </w:rPr>
        <w:t xml:space="preserve">We are excited for another year to work alongside you, with our </w:t>
      </w:r>
      <w:r>
        <w:rPr>
          <w:i/>
          <w:iCs/>
          <w:lang w:val="en-US"/>
        </w:rPr>
        <w:t xml:space="preserve">Kaupapa </w:t>
      </w:r>
      <w:r>
        <w:rPr>
          <w:lang w:val="en-US"/>
        </w:rPr>
        <w:t xml:space="preserve">to help people with MS and their whānau to live their best lives. </w:t>
      </w:r>
    </w:p>
    <w:p w14:paraId="7E82173C" w14:textId="76A156FF" w:rsidR="00402360" w:rsidRPr="00402360" w:rsidRDefault="00402360">
      <w:pPr>
        <w:rPr>
          <w:lang w:val="mi-NZ"/>
        </w:rPr>
      </w:pPr>
      <w:proofErr w:type="spellStart"/>
      <w:r>
        <w:rPr>
          <w:lang w:val="en-US"/>
        </w:rPr>
        <w:t>Tēna</w:t>
      </w:r>
      <w:proofErr w:type="spellEnd"/>
      <w:r>
        <w:rPr>
          <w:lang w:val="en-US"/>
        </w:rPr>
        <w:t xml:space="preserve"> koutou, </w:t>
      </w:r>
      <w:proofErr w:type="spellStart"/>
      <w:r>
        <w:rPr>
          <w:lang w:val="en-US"/>
        </w:rPr>
        <w:t>tēna</w:t>
      </w:r>
      <w:proofErr w:type="spellEnd"/>
      <w:r>
        <w:rPr>
          <w:lang w:val="en-US"/>
        </w:rPr>
        <w:t xml:space="preserve"> koutou, </w:t>
      </w:r>
      <w:proofErr w:type="spellStart"/>
      <w:r>
        <w:rPr>
          <w:lang w:val="en-US"/>
        </w:rPr>
        <w:t>tēna</w:t>
      </w:r>
      <w:proofErr w:type="spellEnd"/>
      <w:r>
        <w:rPr>
          <w:lang w:val="en-US"/>
        </w:rPr>
        <w:t xml:space="preserve"> koutou </w:t>
      </w:r>
      <w:proofErr w:type="spellStart"/>
      <w:r>
        <w:rPr>
          <w:lang w:val="en-US"/>
        </w:rPr>
        <w:t>katoa</w:t>
      </w:r>
      <w:proofErr w:type="spellEnd"/>
      <w:r>
        <w:rPr>
          <w:lang w:val="en-US"/>
        </w:rPr>
        <w:t>.</w:t>
      </w:r>
    </w:p>
    <w:sectPr w:rsidR="00402360" w:rsidRPr="00402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58"/>
    <w:rsid w:val="000564CF"/>
    <w:rsid w:val="0005661E"/>
    <w:rsid w:val="000F1068"/>
    <w:rsid w:val="00137BD4"/>
    <w:rsid w:val="00141677"/>
    <w:rsid w:val="0015364E"/>
    <w:rsid w:val="00157736"/>
    <w:rsid w:val="00164FA4"/>
    <w:rsid w:val="00264761"/>
    <w:rsid w:val="002943C0"/>
    <w:rsid w:val="002C5C6A"/>
    <w:rsid w:val="002F1AF5"/>
    <w:rsid w:val="00305B1E"/>
    <w:rsid w:val="00321DC1"/>
    <w:rsid w:val="003449BB"/>
    <w:rsid w:val="003F1062"/>
    <w:rsid w:val="00402360"/>
    <w:rsid w:val="00421A4B"/>
    <w:rsid w:val="004403A6"/>
    <w:rsid w:val="00465D1B"/>
    <w:rsid w:val="004708F7"/>
    <w:rsid w:val="00471F70"/>
    <w:rsid w:val="004C00D6"/>
    <w:rsid w:val="004F2B3E"/>
    <w:rsid w:val="00500D6E"/>
    <w:rsid w:val="0051566B"/>
    <w:rsid w:val="0051790E"/>
    <w:rsid w:val="00555368"/>
    <w:rsid w:val="00571DC3"/>
    <w:rsid w:val="00605B1F"/>
    <w:rsid w:val="006A0C4D"/>
    <w:rsid w:val="006F39FF"/>
    <w:rsid w:val="006F3EB7"/>
    <w:rsid w:val="0071694E"/>
    <w:rsid w:val="00731E71"/>
    <w:rsid w:val="007D0F81"/>
    <w:rsid w:val="008735DE"/>
    <w:rsid w:val="008A3674"/>
    <w:rsid w:val="009210A1"/>
    <w:rsid w:val="009238AD"/>
    <w:rsid w:val="009A636E"/>
    <w:rsid w:val="00A51A71"/>
    <w:rsid w:val="00A57978"/>
    <w:rsid w:val="00AB32E7"/>
    <w:rsid w:val="00B60D5C"/>
    <w:rsid w:val="00BB00D8"/>
    <w:rsid w:val="00BC6637"/>
    <w:rsid w:val="00C06A9E"/>
    <w:rsid w:val="00C20D9B"/>
    <w:rsid w:val="00C3092F"/>
    <w:rsid w:val="00C64C3F"/>
    <w:rsid w:val="00C7446E"/>
    <w:rsid w:val="00CD1186"/>
    <w:rsid w:val="00D34D5F"/>
    <w:rsid w:val="00D405C5"/>
    <w:rsid w:val="00D43558"/>
    <w:rsid w:val="00D4781E"/>
    <w:rsid w:val="00E42FB6"/>
    <w:rsid w:val="00E61525"/>
    <w:rsid w:val="00EE40D6"/>
    <w:rsid w:val="00F469A5"/>
    <w:rsid w:val="00F50EFF"/>
    <w:rsid w:val="00FC33FB"/>
    <w:rsid w:val="01C8F2A2"/>
    <w:rsid w:val="035918FB"/>
    <w:rsid w:val="183ADE7C"/>
    <w:rsid w:val="1DD00FF6"/>
    <w:rsid w:val="2B87C80A"/>
    <w:rsid w:val="41D96028"/>
    <w:rsid w:val="43F9B703"/>
    <w:rsid w:val="477643A6"/>
    <w:rsid w:val="52DD4FE1"/>
    <w:rsid w:val="5D24A26C"/>
    <w:rsid w:val="61830EDF"/>
    <w:rsid w:val="6999D782"/>
    <w:rsid w:val="6B71E213"/>
    <w:rsid w:val="76EAB0D8"/>
    <w:rsid w:val="7B01A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ED76"/>
  <w15:chartTrackingRefBased/>
  <w15:docId w15:val="{30C243C0-65D7-45BC-B217-AE28636D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3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3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558"/>
    <w:rPr>
      <w:rFonts w:eastAsiaTheme="majorEastAsia" w:cstheme="majorBidi"/>
      <w:color w:val="272727" w:themeColor="text1" w:themeTint="D8"/>
    </w:rPr>
  </w:style>
  <w:style w:type="paragraph" w:styleId="Title">
    <w:name w:val="Title"/>
    <w:basedOn w:val="Normal"/>
    <w:next w:val="Normal"/>
    <w:link w:val="TitleChar"/>
    <w:uiPriority w:val="10"/>
    <w:qFormat/>
    <w:rsid w:val="00D43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558"/>
    <w:pPr>
      <w:spacing w:before="160"/>
      <w:jc w:val="center"/>
    </w:pPr>
    <w:rPr>
      <w:i/>
      <w:iCs/>
      <w:color w:val="404040" w:themeColor="text1" w:themeTint="BF"/>
    </w:rPr>
  </w:style>
  <w:style w:type="character" w:customStyle="1" w:styleId="QuoteChar">
    <w:name w:val="Quote Char"/>
    <w:basedOn w:val="DefaultParagraphFont"/>
    <w:link w:val="Quote"/>
    <w:uiPriority w:val="29"/>
    <w:rsid w:val="00D43558"/>
    <w:rPr>
      <w:i/>
      <w:iCs/>
      <w:color w:val="404040" w:themeColor="text1" w:themeTint="BF"/>
    </w:rPr>
  </w:style>
  <w:style w:type="paragraph" w:styleId="ListParagraph">
    <w:name w:val="List Paragraph"/>
    <w:basedOn w:val="Normal"/>
    <w:uiPriority w:val="34"/>
    <w:qFormat/>
    <w:rsid w:val="00D43558"/>
    <w:pPr>
      <w:ind w:left="720"/>
      <w:contextualSpacing/>
    </w:pPr>
  </w:style>
  <w:style w:type="character" w:styleId="IntenseEmphasis">
    <w:name w:val="Intense Emphasis"/>
    <w:basedOn w:val="DefaultParagraphFont"/>
    <w:uiPriority w:val="21"/>
    <w:qFormat/>
    <w:rsid w:val="00D43558"/>
    <w:rPr>
      <w:i/>
      <w:iCs/>
      <w:color w:val="0F4761" w:themeColor="accent1" w:themeShade="BF"/>
    </w:rPr>
  </w:style>
  <w:style w:type="paragraph" w:styleId="IntenseQuote">
    <w:name w:val="Intense Quote"/>
    <w:basedOn w:val="Normal"/>
    <w:next w:val="Normal"/>
    <w:link w:val="IntenseQuoteChar"/>
    <w:uiPriority w:val="30"/>
    <w:qFormat/>
    <w:rsid w:val="00D43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558"/>
    <w:rPr>
      <w:i/>
      <w:iCs/>
      <w:color w:val="0F4761" w:themeColor="accent1" w:themeShade="BF"/>
    </w:rPr>
  </w:style>
  <w:style w:type="character" w:styleId="IntenseReference">
    <w:name w:val="Intense Reference"/>
    <w:basedOn w:val="DefaultParagraphFont"/>
    <w:uiPriority w:val="32"/>
    <w:qFormat/>
    <w:rsid w:val="00D435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0BC5C54FF01F4397E45E4321932CAB" ma:contentTypeVersion="15" ma:contentTypeDescription="Create a new document." ma:contentTypeScope="" ma:versionID="6659100d2fc7c86d9e0e13c3b9404f7d">
  <xsd:schema xmlns:xsd="http://www.w3.org/2001/XMLSchema" xmlns:xs="http://www.w3.org/2001/XMLSchema" xmlns:p="http://schemas.microsoft.com/office/2006/metadata/properties" xmlns:ns2="73356d38-5dc7-47f8-8c43-7516bec40c7c" xmlns:ns3="80bb4acd-76d1-4bd2-a361-3238ec21f2c1" targetNamespace="http://schemas.microsoft.com/office/2006/metadata/properties" ma:root="true" ma:fieldsID="d5861bfe837ab8314625a051748a5b06" ns2:_="" ns3:_="">
    <xsd:import namespace="73356d38-5dc7-47f8-8c43-7516bec40c7c"/>
    <xsd:import namespace="80bb4acd-76d1-4bd2-a361-3238ec21f2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56d38-5dc7-47f8-8c43-7516bec40c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edc43ff6-e360-44ed-a818-7f743772de41}" ma:internalName="TaxCatchAll" ma:showField="CatchAllData" ma:web="73356d38-5dc7-47f8-8c43-7516bec40c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b4acd-76d1-4bd2-a361-3238ec21f2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36d00f-d150-4681-b53e-e15487673f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bb4acd-76d1-4bd2-a361-3238ec21f2c1">
      <Terms xmlns="http://schemas.microsoft.com/office/infopath/2007/PartnerControls"/>
    </lcf76f155ced4ddcb4097134ff3c332f>
    <TaxCatchAll xmlns="73356d38-5dc7-47f8-8c43-7516bec40c7c" xsi:nil="true"/>
  </documentManagement>
</p:properties>
</file>

<file path=customXml/itemProps1.xml><?xml version="1.0" encoding="utf-8"?>
<ds:datastoreItem xmlns:ds="http://schemas.openxmlformats.org/officeDocument/2006/customXml" ds:itemID="{D66C12C2-DDB0-4CC7-BE8A-13F067302494}">
  <ds:schemaRefs>
    <ds:schemaRef ds:uri="http://schemas.microsoft.com/sharepoint/v3/contenttype/forms"/>
  </ds:schemaRefs>
</ds:datastoreItem>
</file>

<file path=customXml/itemProps2.xml><?xml version="1.0" encoding="utf-8"?>
<ds:datastoreItem xmlns:ds="http://schemas.openxmlformats.org/officeDocument/2006/customXml" ds:itemID="{5CAAB43B-26BC-433D-8743-89892EA8F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56d38-5dc7-47f8-8c43-7516bec40c7c"/>
    <ds:schemaRef ds:uri="80bb4acd-76d1-4bd2-a361-3238ec21f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AB9DD-D0FC-40DA-874F-04630C050224}">
  <ds:schemaRefs>
    <ds:schemaRef ds:uri="http://schemas.microsoft.com/office/2006/metadata/properties"/>
    <ds:schemaRef ds:uri="http://schemas.microsoft.com/office/infopath/2007/PartnerControls"/>
    <ds:schemaRef ds:uri="80bb4acd-76d1-4bd2-a361-3238ec21f2c1"/>
    <ds:schemaRef ds:uri="73356d38-5dc7-47f8-8c43-7516bec40c7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774</Words>
  <Characters>4228</Characters>
  <Application>Microsoft Office Word</Application>
  <DocSecurity>0</DocSecurity>
  <Lines>68</Lines>
  <Paragraphs>22</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Debs Phillips</dc:creator>
  <cp:keywords/>
  <dc:description/>
  <cp:lastModifiedBy>Stephen McCloskey</cp:lastModifiedBy>
  <cp:revision>50</cp:revision>
  <cp:lastPrinted>2026-05-14T21:29:00Z</cp:lastPrinted>
  <dcterms:created xsi:type="dcterms:W3CDTF">2026-05-04T03:23:00Z</dcterms:created>
  <dcterms:modified xsi:type="dcterms:W3CDTF">2026-05-14T21:33:00Z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0x0101009B0BC5C54FF01F4397E45E4321932CAB</vt:lpwstr>
  </property>
  <property fmtid="{D5CDD505-2E9C-101B-9397-08002B2CF9AE}" pid="3" name="MediaServiceImageTags">
    <vt:lpwstr/>
  </property>
</Properties>
</file>